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FF32CD3" wp14:paraId="18946B82" wp14:textId="2F4303B6">
      <w:pPr>
        <w:spacing w:before="210" w:beforeAutospacing="off" w:after="210" w:afterAutospacing="off" w:line="300" w:lineRule="auto"/>
        <w:ind w:left="0" w:right="0"/>
        <w:jc w:val="center"/>
        <w:rPr>
          <w:rFonts w:ascii="Arial Nova" w:hAnsi="Arial Nova" w:eastAsia="Arial Nova" w:cs="Arial Nova"/>
          <w:b w:val="0"/>
          <w:bCs w:val="0"/>
          <w:i w:val="0"/>
          <w:iCs w:val="0"/>
          <w:caps w:val="0"/>
          <w:smallCaps w:val="0"/>
          <w:noProof w:val="0"/>
          <w:color w:val="000000" w:themeColor="text1" w:themeTint="FF" w:themeShade="FF"/>
          <w:sz w:val="24"/>
          <w:szCs w:val="24"/>
          <w:lang w:val="pt-BR"/>
        </w:rPr>
      </w:pPr>
      <w:r w:rsidRPr="3FF32CD3" w:rsidR="5DA0DF53">
        <w:rPr>
          <w:rFonts w:ascii="Arial Nova" w:hAnsi="Arial Nova" w:eastAsia="Arial Nova" w:cs="Arial Nova"/>
          <w:b w:val="1"/>
          <w:bCs w:val="1"/>
          <w:i w:val="0"/>
          <w:iCs w:val="0"/>
          <w:caps w:val="0"/>
          <w:smallCaps w:val="0"/>
          <w:noProof w:val="0"/>
          <w:color w:val="000000" w:themeColor="text1" w:themeTint="FF" w:themeShade="FF"/>
          <w:sz w:val="24"/>
          <w:szCs w:val="24"/>
          <w:lang w:val="en-US"/>
        </w:rPr>
        <w:t>ANNEX II</w:t>
      </w:r>
    </w:p>
    <w:p xmlns:wp14="http://schemas.microsoft.com/office/word/2010/wordml" w:rsidP="3FF32CD3" wp14:paraId="25866326" wp14:textId="5ECE8B11">
      <w:pPr>
        <w:spacing w:before="210" w:beforeAutospacing="off" w:after="210" w:afterAutospacing="off" w:line="300" w:lineRule="auto"/>
        <w:ind w:left="0" w:right="0"/>
        <w:jc w:val="center"/>
        <w:rPr>
          <w:rFonts w:ascii="Arial Nova" w:hAnsi="Arial Nova" w:eastAsia="Arial Nova" w:cs="Arial Nova"/>
          <w:b w:val="0"/>
          <w:bCs w:val="0"/>
          <w:i w:val="0"/>
          <w:iCs w:val="0"/>
          <w:caps w:val="0"/>
          <w:smallCaps w:val="0"/>
          <w:noProof w:val="0"/>
          <w:color w:val="000000" w:themeColor="text1" w:themeTint="FF" w:themeShade="FF"/>
          <w:sz w:val="24"/>
          <w:szCs w:val="24"/>
          <w:lang w:val="pt-BR"/>
        </w:rPr>
      </w:pPr>
      <w:r w:rsidRPr="3FF32CD3" w:rsidR="5DA0DF53">
        <w:rPr>
          <w:rFonts w:ascii="Arial Nova" w:hAnsi="Arial Nova" w:eastAsia="Arial Nova" w:cs="Arial Nova"/>
          <w:b w:val="1"/>
          <w:bCs w:val="1"/>
          <w:i w:val="0"/>
          <w:iCs w:val="0"/>
          <w:caps w:val="0"/>
          <w:smallCaps w:val="0"/>
          <w:noProof w:val="0"/>
          <w:color w:val="000000" w:themeColor="text1" w:themeTint="FF" w:themeShade="FF"/>
          <w:sz w:val="24"/>
          <w:szCs w:val="24"/>
          <w:lang w:val="en-US"/>
        </w:rPr>
        <w:t>APPLICATION FORM</w:t>
      </w:r>
    </w:p>
    <w:p xmlns:wp14="http://schemas.microsoft.com/office/word/2010/wordml" w:rsidP="3FF32CD3" wp14:paraId="18CF5F15" wp14:textId="2B8F40C9">
      <w:pPr>
        <w:spacing w:before="0" w:beforeAutospacing="off" w:after="0" w:afterAutospacing="off" w:line="240" w:lineRule="auto"/>
        <w:ind w:left="0" w:right="0"/>
        <w:jc w:val="left"/>
        <w:rPr>
          <w:rFonts w:ascii="Arial Nova" w:hAnsi="Arial Nova" w:eastAsia="Arial Nova" w:cs="Arial Nova"/>
          <w:b w:val="0"/>
          <w:bCs w:val="0"/>
          <w:i w:val="0"/>
          <w:iCs w:val="0"/>
          <w:caps w:val="0"/>
          <w:smallCaps w:val="0"/>
          <w:noProof w:val="0"/>
          <w:color w:val="000000" w:themeColor="text1" w:themeTint="FF" w:themeShade="FF"/>
          <w:sz w:val="24"/>
          <w:szCs w:val="24"/>
          <w:lang w:val="pt-BR"/>
        </w:rPr>
      </w:pPr>
      <w:r w:rsidRPr="3FF32CD3" w:rsidR="5DA0DF53">
        <w:rPr>
          <w:rFonts w:ascii="Arial Nova" w:hAnsi="Arial Nova" w:eastAsia="Arial Nova" w:cs="Arial Nova"/>
          <w:b w:val="0"/>
          <w:bCs w:val="0"/>
          <w:i w:val="0"/>
          <w:iCs w:val="0"/>
          <w:caps w:val="0"/>
          <w:smallCaps w:val="0"/>
          <w:noProof w:val="0"/>
          <w:color w:val="000000" w:themeColor="text1" w:themeTint="FF" w:themeShade="FF"/>
          <w:sz w:val="24"/>
          <w:szCs w:val="24"/>
          <w:lang w:val="en-US"/>
        </w:rPr>
        <w:t>1. Applicant Identification</w:t>
      </w:r>
    </w:p>
    <w:p xmlns:wp14="http://schemas.microsoft.com/office/word/2010/wordml" w:rsidP="3FF32CD3" wp14:paraId="273A4692" wp14:textId="55F5F827">
      <w:pPr>
        <w:spacing w:before="0" w:beforeAutospacing="off" w:after="0" w:afterAutospacing="off" w:line="240" w:lineRule="auto"/>
        <w:ind w:left="0" w:right="0"/>
        <w:jc w:val="left"/>
        <w:rPr>
          <w:rFonts w:ascii="Arial Nova" w:hAnsi="Arial Nova" w:eastAsia="Arial Nova" w:cs="Arial Nova"/>
          <w:b w:val="0"/>
          <w:bCs w:val="0"/>
          <w:i w:val="0"/>
          <w:iCs w:val="0"/>
          <w:caps w:val="0"/>
          <w:smallCaps w:val="0"/>
          <w:noProof w:val="0"/>
          <w:color w:val="000000" w:themeColor="text1" w:themeTint="FF" w:themeShade="FF"/>
          <w:sz w:val="24"/>
          <w:szCs w:val="24"/>
          <w:lang w:val="pt-BR"/>
        </w:rPr>
      </w:pPr>
      <w:r w:rsidRPr="3FF32CD3" w:rsidR="5DA0DF53">
        <w:rPr>
          <w:rFonts w:ascii="Arial Nova" w:hAnsi="Arial Nova" w:eastAsia="Arial Nova" w:cs="Arial Nova"/>
          <w:b w:val="1"/>
          <w:bCs w:val="1"/>
          <w:i w:val="0"/>
          <w:iCs w:val="0"/>
          <w:caps w:val="0"/>
          <w:smallCaps w:val="0"/>
          <w:noProof w:val="0"/>
          <w:color w:val="000000" w:themeColor="text1" w:themeTint="FF" w:themeShade="FF"/>
          <w:sz w:val="24"/>
          <w:szCs w:val="24"/>
          <w:lang w:val="en-US"/>
        </w:rPr>
        <w:t>Full name:</w:t>
      </w:r>
    </w:p>
    <w:p xmlns:wp14="http://schemas.microsoft.com/office/word/2010/wordml" w:rsidP="3FF32CD3" wp14:paraId="21002CAD" wp14:textId="6F4ED487">
      <w:pPr>
        <w:spacing w:before="0" w:beforeAutospacing="off" w:after="0" w:afterAutospacing="off" w:line="240" w:lineRule="auto"/>
        <w:ind w:left="0" w:right="0"/>
        <w:jc w:val="left"/>
        <w:rPr>
          <w:rFonts w:ascii="Arial Nova" w:hAnsi="Arial Nova" w:eastAsia="Arial Nova" w:cs="Arial Nova"/>
          <w:b w:val="1"/>
          <w:bCs w:val="1"/>
          <w:i w:val="0"/>
          <w:iCs w:val="0"/>
          <w:caps w:val="0"/>
          <w:smallCaps w:val="0"/>
          <w:noProof w:val="0"/>
          <w:color w:val="000000" w:themeColor="text1" w:themeTint="FF" w:themeShade="FF"/>
          <w:sz w:val="24"/>
          <w:szCs w:val="24"/>
          <w:lang w:val="en-US"/>
        </w:rPr>
      </w:pPr>
    </w:p>
    <w:p xmlns:wp14="http://schemas.microsoft.com/office/word/2010/wordml" w:rsidP="3FF32CD3" wp14:paraId="2E4560DB" wp14:textId="36A7CBF5">
      <w:pPr>
        <w:spacing w:before="0" w:beforeAutospacing="off" w:after="0" w:afterAutospacing="off" w:line="240" w:lineRule="auto"/>
        <w:ind w:left="0" w:right="0"/>
        <w:jc w:val="left"/>
        <w:rPr>
          <w:rFonts w:ascii="Arial Nova" w:hAnsi="Arial Nova" w:eastAsia="Arial Nova" w:cs="Arial Nova"/>
          <w:b w:val="0"/>
          <w:bCs w:val="0"/>
          <w:i w:val="0"/>
          <w:iCs w:val="0"/>
          <w:caps w:val="0"/>
          <w:smallCaps w:val="0"/>
          <w:noProof w:val="0"/>
          <w:color w:val="000000" w:themeColor="text1" w:themeTint="FF" w:themeShade="FF"/>
          <w:sz w:val="24"/>
          <w:szCs w:val="24"/>
          <w:lang w:val="pt-BR"/>
        </w:rPr>
      </w:pPr>
      <w:r w:rsidRPr="3FF32CD3" w:rsidR="5DA0DF53">
        <w:rPr>
          <w:rFonts w:ascii="Arial Nova" w:hAnsi="Arial Nova" w:eastAsia="Arial Nova" w:cs="Arial Nova"/>
          <w:b w:val="0"/>
          <w:bCs w:val="0"/>
          <w:i w:val="0"/>
          <w:iCs w:val="0"/>
          <w:caps w:val="0"/>
          <w:smallCaps w:val="0"/>
          <w:noProof w:val="0"/>
          <w:color w:val="000000" w:themeColor="text1" w:themeTint="FF" w:themeShade="FF"/>
          <w:sz w:val="24"/>
          <w:szCs w:val="24"/>
          <w:lang w:val="en-US"/>
        </w:rPr>
        <w:t>2. Household Composition¹</w:t>
      </w:r>
    </w:p>
    <w:tbl>
      <w:tblPr>
        <w:tblStyle w:val="TableNormal"/>
        <w:bidiVisual w:val="0"/>
        <w:tblW w:w="0" w:type="auto"/>
        <w:tblLook w:val="06A0" w:firstRow="1" w:lastRow="0" w:firstColumn="1" w:lastColumn="0" w:noHBand="1" w:noVBand="1"/>
      </w:tblPr>
      <w:tblGrid>
        <w:gridCol w:w="3030"/>
        <w:gridCol w:w="2715"/>
        <w:gridCol w:w="4350"/>
      </w:tblGrid>
      <w:tr w:rsidR="3FF32CD3" w:rsidTr="3FF32CD3" w14:paraId="3A24BEC0">
        <w:trPr>
          <w:trHeight w:val="300"/>
        </w:trPr>
        <w:tc>
          <w:tcPr>
            <w:tcW w:w="3030" w:type="dxa"/>
            <w:tcBorders>
              <w:top w:val="single" w:color="E6E6E6" w:sz="6"/>
              <w:left w:val="single" w:color="E6E6E6" w:sz="6"/>
              <w:bottom w:val="single" w:color="E6E6E6" w:sz="6"/>
              <w:right w:val="single" w:color="E6E6E6" w:sz="6"/>
            </w:tcBorders>
            <w:shd w:val="clear" w:color="auto" w:fill="F5F5F5"/>
            <w:tcMar>
              <w:left w:w="105" w:type="dxa"/>
              <w:right w:w="105" w:type="dxa"/>
            </w:tcMar>
            <w:vAlign w:val="center"/>
          </w:tcPr>
          <w:p w:rsidR="3FF32CD3" w:rsidP="3FF32CD3" w:rsidRDefault="3FF32CD3" w14:paraId="3F0F4961" w14:textId="36391CE1">
            <w:pPr>
              <w:spacing w:before="0" w:beforeAutospacing="off" w:after="0" w:afterAutospacing="off" w:line="240" w:lineRule="auto"/>
              <w:ind w:left="0" w:right="0"/>
              <w:jc w:val="left"/>
              <w:rPr>
                <w:rFonts w:ascii="Arial Nova" w:hAnsi="Arial Nova" w:eastAsia="Arial Nova" w:cs="Arial Nova"/>
                <w:b w:val="0"/>
                <w:bCs w:val="0"/>
                <w:i w:val="0"/>
                <w:iCs w:val="0"/>
                <w:sz w:val="24"/>
                <w:szCs w:val="24"/>
                <w:lang w:val="pt-BR"/>
              </w:rPr>
            </w:pPr>
            <w:r w:rsidRPr="3FF32CD3" w:rsidR="3FF32CD3">
              <w:rPr>
                <w:rFonts w:ascii="Arial Nova" w:hAnsi="Arial Nova" w:eastAsia="Arial Nova" w:cs="Arial Nova"/>
                <w:b w:val="0"/>
                <w:bCs w:val="0"/>
                <w:i w:val="0"/>
                <w:iCs w:val="0"/>
                <w:sz w:val="24"/>
                <w:szCs w:val="24"/>
                <w:lang w:val="en-US"/>
              </w:rPr>
              <w:t>Name</w:t>
            </w:r>
          </w:p>
        </w:tc>
        <w:tc>
          <w:tcPr>
            <w:tcW w:w="2715" w:type="dxa"/>
            <w:tcBorders>
              <w:top w:val="single" w:color="E6E6E6" w:sz="6"/>
              <w:left w:val="single" w:color="E6E6E6" w:sz="6"/>
              <w:bottom w:val="single" w:color="E6E6E6" w:sz="6"/>
              <w:right w:val="single" w:color="E6E6E6" w:sz="6"/>
            </w:tcBorders>
            <w:shd w:val="clear" w:color="auto" w:fill="F5F5F5"/>
            <w:tcMar>
              <w:left w:w="105" w:type="dxa"/>
              <w:right w:w="105" w:type="dxa"/>
            </w:tcMar>
            <w:vAlign w:val="center"/>
          </w:tcPr>
          <w:p w:rsidR="3FF32CD3" w:rsidP="3FF32CD3" w:rsidRDefault="3FF32CD3" w14:paraId="6F5215C6" w14:textId="23EE6283">
            <w:pPr>
              <w:spacing w:before="0" w:beforeAutospacing="off" w:after="0" w:afterAutospacing="off" w:line="240" w:lineRule="auto"/>
              <w:ind w:left="0" w:right="0"/>
              <w:jc w:val="left"/>
              <w:rPr>
                <w:rFonts w:ascii="Arial Nova" w:hAnsi="Arial Nova" w:eastAsia="Arial Nova" w:cs="Arial Nova"/>
                <w:b w:val="0"/>
                <w:bCs w:val="0"/>
                <w:i w:val="0"/>
                <w:iCs w:val="0"/>
                <w:sz w:val="24"/>
                <w:szCs w:val="24"/>
                <w:lang w:val="pt-BR"/>
              </w:rPr>
            </w:pPr>
            <w:r w:rsidRPr="3FF32CD3" w:rsidR="3FF32CD3">
              <w:rPr>
                <w:rFonts w:ascii="Arial Nova" w:hAnsi="Arial Nova" w:eastAsia="Arial Nova" w:cs="Arial Nova"/>
                <w:b w:val="0"/>
                <w:bCs w:val="0"/>
                <w:i w:val="0"/>
                <w:iCs w:val="0"/>
                <w:sz w:val="24"/>
                <w:szCs w:val="24"/>
                <w:lang w:val="en-US"/>
              </w:rPr>
              <w:t>Relationship</w:t>
            </w:r>
          </w:p>
        </w:tc>
        <w:tc>
          <w:tcPr>
            <w:tcW w:w="4350" w:type="dxa"/>
            <w:tcBorders>
              <w:top w:val="single" w:color="E6E6E6" w:sz="6"/>
              <w:left w:val="single" w:color="E6E6E6" w:sz="6"/>
              <w:bottom w:val="single" w:color="E6E6E6" w:sz="6"/>
              <w:right w:val="single" w:color="E6E6E6" w:sz="6"/>
            </w:tcBorders>
            <w:shd w:val="clear" w:color="auto" w:fill="F5F5F5"/>
            <w:tcMar>
              <w:left w:w="105" w:type="dxa"/>
              <w:right w:w="105" w:type="dxa"/>
            </w:tcMar>
            <w:vAlign w:val="center"/>
          </w:tcPr>
          <w:p w:rsidR="3FF32CD3" w:rsidP="3FF32CD3" w:rsidRDefault="3FF32CD3" w14:paraId="6075D3CF" w14:textId="524FF216">
            <w:pPr>
              <w:spacing w:before="0" w:beforeAutospacing="off" w:after="0" w:afterAutospacing="off" w:line="240" w:lineRule="auto"/>
              <w:ind w:left="0" w:right="0"/>
              <w:jc w:val="left"/>
              <w:rPr>
                <w:rFonts w:ascii="Arial Nova" w:hAnsi="Arial Nova" w:eastAsia="Arial Nova" w:cs="Arial Nova"/>
                <w:b w:val="0"/>
                <w:bCs w:val="0"/>
                <w:i w:val="0"/>
                <w:iCs w:val="0"/>
                <w:sz w:val="24"/>
                <w:szCs w:val="24"/>
                <w:lang w:val="pt-BR"/>
              </w:rPr>
            </w:pPr>
            <w:r w:rsidRPr="3FF32CD3" w:rsidR="3FF32CD3">
              <w:rPr>
                <w:rFonts w:ascii="Arial Nova" w:hAnsi="Arial Nova" w:eastAsia="Arial Nova" w:cs="Arial Nova"/>
                <w:b w:val="0"/>
                <w:bCs w:val="0"/>
                <w:i w:val="0"/>
                <w:iCs w:val="0"/>
                <w:sz w:val="24"/>
                <w:szCs w:val="24"/>
                <w:lang w:val="en-US"/>
              </w:rPr>
              <w:t>Socioeconomic status²</w:t>
            </w:r>
          </w:p>
        </w:tc>
      </w:tr>
      <w:tr w:rsidR="3FF32CD3" w:rsidTr="3FF32CD3" w14:paraId="65F7EE3B">
        <w:trPr>
          <w:trHeight w:val="300"/>
        </w:trPr>
        <w:tc>
          <w:tcPr>
            <w:tcW w:w="3030" w:type="dxa"/>
            <w:tcBorders>
              <w:top w:val="single" w:color="E6E6E6" w:sz="6"/>
              <w:left w:val="single" w:color="E6E6E6" w:sz="6"/>
              <w:bottom w:val="single" w:color="E6E6E6" w:sz="6"/>
              <w:right w:val="single" w:color="E6E6E6" w:sz="6"/>
            </w:tcBorders>
            <w:tcMar>
              <w:left w:w="105" w:type="dxa"/>
              <w:right w:w="105" w:type="dxa"/>
            </w:tcMar>
            <w:vAlign w:val="center"/>
          </w:tcPr>
          <w:p w:rsidR="3FF32CD3" w:rsidP="3FF32CD3" w:rsidRDefault="3FF32CD3" w14:paraId="20FEF350" w14:textId="4C2EFC30">
            <w:pPr>
              <w:spacing w:before="0" w:beforeAutospacing="off" w:after="0" w:afterAutospacing="off" w:line="360" w:lineRule="auto"/>
              <w:ind w:left="0" w:right="0"/>
              <w:jc w:val="left"/>
              <w:rPr>
                <w:rFonts w:ascii="Arial Nova" w:hAnsi="Arial Nova" w:eastAsia="Arial Nova" w:cs="Arial Nova" w:asciiTheme="minorAscii" w:hAnsiTheme="minorAscii" w:eastAsiaTheme="minorAscii" w:cstheme="minorAscii"/>
                <w:b w:val="0"/>
                <w:bCs w:val="0"/>
                <w:i w:val="0"/>
                <w:iCs w:val="0"/>
                <w:sz w:val="22"/>
                <w:szCs w:val="22"/>
                <w:lang w:val="pt-BR"/>
              </w:rPr>
            </w:pPr>
            <w:r w:rsidRPr="3FF32CD3" w:rsidR="3FF32CD3">
              <w:rPr>
                <w:rFonts w:ascii="Arial Nova" w:hAnsi="Arial Nova" w:eastAsia="Arial Nova" w:cs="Arial Nova" w:asciiTheme="minorAscii" w:hAnsiTheme="minorAscii" w:eastAsiaTheme="minorAscii" w:cstheme="minorAscii"/>
                <w:b w:val="0"/>
                <w:bCs w:val="0"/>
                <w:i w:val="0"/>
                <w:iCs w:val="0"/>
                <w:sz w:val="22"/>
                <w:szCs w:val="22"/>
                <w:lang w:val="en-US"/>
              </w:rPr>
              <w:t>Applicant</w:t>
            </w:r>
          </w:p>
        </w:tc>
        <w:tc>
          <w:tcPr>
            <w:tcW w:w="2715" w:type="dxa"/>
            <w:tcBorders>
              <w:top w:val="single" w:color="E6E6E6" w:sz="6"/>
              <w:left w:val="single" w:color="E6E6E6" w:sz="6"/>
              <w:bottom w:val="single" w:color="E6E6E6" w:sz="6"/>
              <w:right w:val="single" w:color="E6E6E6" w:sz="6"/>
            </w:tcBorders>
            <w:tcMar>
              <w:left w:w="105" w:type="dxa"/>
              <w:right w:w="105" w:type="dxa"/>
            </w:tcMar>
            <w:vAlign w:val="center"/>
          </w:tcPr>
          <w:p w:rsidR="3FF32CD3" w:rsidP="3FF32CD3" w:rsidRDefault="3FF32CD3" w14:paraId="268C707E" w14:textId="080D6CC1">
            <w:pPr>
              <w:spacing w:before="0" w:beforeAutospacing="off" w:after="0" w:afterAutospacing="off" w:line="360" w:lineRule="auto"/>
              <w:ind w:left="0" w:right="0"/>
              <w:jc w:val="left"/>
              <w:rPr>
                <w:rFonts w:ascii="Arial Nova" w:hAnsi="Arial Nova" w:eastAsia="Arial Nova" w:cs="Arial Nova" w:asciiTheme="minorAscii" w:hAnsiTheme="minorAscii" w:eastAsiaTheme="minorAscii" w:cstheme="minorAscii"/>
                <w:b w:val="0"/>
                <w:bCs w:val="0"/>
                <w:i w:val="0"/>
                <w:iCs w:val="0"/>
                <w:sz w:val="22"/>
                <w:szCs w:val="22"/>
                <w:lang w:val="pt-BR"/>
              </w:rPr>
            </w:pPr>
          </w:p>
        </w:tc>
        <w:tc>
          <w:tcPr>
            <w:tcW w:w="4350" w:type="dxa"/>
            <w:tcBorders>
              <w:top w:val="single" w:color="E6E6E6" w:sz="6"/>
              <w:left w:val="single" w:color="E6E6E6" w:sz="6"/>
              <w:bottom w:val="single" w:color="E6E6E6" w:sz="6"/>
              <w:right w:val="single" w:color="E6E6E6" w:sz="6"/>
            </w:tcBorders>
            <w:tcMar>
              <w:left w:w="105" w:type="dxa"/>
              <w:right w:w="105" w:type="dxa"/>
            </w:tcMar>
            <w:vAlign w:val="center"/>
          </w:tcPr>
          <w:p w:rsidR="3FF32CD3" w:rsidP="3FF32CD3" w:rsidRDefault="3FF32CD3" w14:paraId="1F5A1F41" w14:textId="63E7C32F">
            <w:pPr>
              <w:spacing w:before="0" w:beforeAutospacing="off" w:after="0" w:afterAutospacing="off" w:line="360" w:lineRule="auto"/>
              <w:ind w:left="0" w:right="0"/>
              <w:jc w:val="left"/>
              <w:rPr>
                <w:rFonts w:ascii="Arial Nova" w:hAnsi="Arial Nova" w:eastAsia="Arial Nova" w:cs="Arial Nova" w:asciiTheme="minorAscii" w:hAnsiTheme="minorAscii" w:eastAsiaTheme="minorAscii" w:cstheme="minorAscii"/>
                <w:b w:val="0"/>
                <w:bCs w:val="0"/>
                <w:i w:val="0"/>
                <w:iCs w:val="0"/>
                <w:sz w:val="22"/>
                <w:szCs w:val="22"/>
                <w:lang w:val="pt-BR"/>
              </w:rPr>
            </w:pPr>
          </w:p>
        </w:tc>
      </w:tr>
      <w:tr w:rsidR="3FF32CD3" w:rsidTr="3FF32CD3" w14:paraId="395CE2DD">
        <w:trPr>
          <w:trHeight w:val="300"/>
        </w:trPr>
        <w:tc>
          <w:tcPr>
            <w:tcW w:w="3030" w:type="dxa"/>
            <w:tcBorders>
              <w:top w:val="single" w:color="E6E6E6" w:sz="6"/>
              <w:left w:val="single" w:color="E6E6E6" w:sz="6"/>
              <w:bottom w:val="single" w:color="E6E6E6" w:sz="6"/>
              <w:right w:val="single" w:color="E6E6E6" w:sz="6"/>
            </w:tcBorders>
            <w:tcMar>
              <w:left w:w="105" w:type="dxa"/>
              <w:right w:w="105" w:type="dxa"/>
            </w:tcMar>
            <w:vAlign w:val="center"/>
          </w:tcPr>
          <w:p w:rsidR="3FF32CD3" w:rsidP="3FF32CD3" w:rsidRDefault="3FF32CD3" w14:paraId="77B6CC6A" w14:textId="67C82998">
            <w:pPr>
              <w:spacing w:before="0" w:beforeAutospacing="off" w:after="0" w:afterAutospacing="off" w:line="360" w:lineRule="auto"/>
              <w:jc w:val="left"/>
              <w:rPr>
                <w:rFonts w:ascii="Arial Nova" w:hAnsi="Arial Nova" w:eastAsia="Arial Nova" w:cs="Arial Nova" w:asciiTheme="minorAscii" w:hAnsiTheme="minorAscii" w:eastAsiaTheme="minorAscii" w:cstheme="minorAscii"/>
                <w:b w:val="0"/>
                <w:bCs w:val="0"/>
                <w:i w:val="0"/>
                <w:iCs w:val="0"/>
                <w:sz w:val="22"/>
                <w:szCs w:val="22"/>
                <w:lang w:val="en-US"/>
              </w:rPr>
            </w:pPr>
          </w:p>
        </w:tc>
        <w:tc>
          <w:tcPr>
            <w:tcW w:w="2715" w:type="dxa"/>
            <w:tcBorders>
              <w:top w:val="single" w:color="E6E6E6" w:sz="6"/>
              <w:left w:val="single" w:color="E6E6E6" w:sz="6"/>
              <w:bottom w:val="single" w:color="E6E6E6" w:sz="6"/>
              <w:right w:val="single" w:color="E6E6E6" w:sz="6"/>
            </w:tcBorders>
            <w:tcMar>
              <w:left w:w="105" w:type="dxa"/>
              <w:right w:w="105" w:type="dxa"/>
            </w:tcMar>
            <w:vAlign w:val="center"/>
          </w:tcPr>
          <w:p w:rsidR="3FF32CD3" w:rsidP="3FF32CD3" w:rsidRDefault="3FF32CD3" w14:paraId="519541D7" w14:textId="0CE0A7E8">
            <w:pPr>
              <w:spacing w:before="0" w:beforeAutospacing="off" w:after="0" w:afterAutospacing="off" w:line="360" w:lineRule="auto"/>
              <w:jc w:val="left"/>
              <w:rPr>
                <w:rFonts w:ascii="Arial Nova" w:hAnsi="Arial Nova" w:eastAsia="Arial Nova" w:cs="Arial Nova" w:asciiTheme="minorAscii" w:hAnsiTheme="minorAscii" w:eastAsiaTheme="minorAscii" w:cstheme="minorAscii"/>
                <w:b w:val="0"/>
                <w:bCs w:val="0"/>
                <w:i w:val="0"/>
                <w:iCs w:val="0"/>
                <w:sz w:val="22"/>
                <w:szCs w:val="22"/>
                <w:lang w:val="en-US"/>
              </w:rPr>
            </w:pPr>
          </w:p>
        </w:tc>
        <w:tc>
          <w:tcPr>
            <w:tcW w:w="4350" w:type="dxa"/>
            <w:tcBorders>
              <w:top w:val="single" w:color="E6E6E6" w:sz="6"/>
              <w:left w:val="single" w:color="E6E6E6" w:sz="6"/>
              <w:bottom w:val="single" w:color="E6E6E6" w:sz="6"/>
              <w:right w:val="single" w:color="E6E6E6" w:sz="6"/>
            </w:tcBorders>
            <w:tcMar>
              <w:left w:w="105" w:type="dxa"/>
              <w:right w:w="105" w:type="dxa"/>
            </w:tcMar>
            <w:vAlign w:val="center"/>
          </w:tcPr>
          <w:p w:rsidR="3FF32CD3" w:rsidP="3FF32CD3" w:rsidRDefault="3FF32CD3" w14:paraId="080EF660" w14:textId="1A4C4FA8">
            <w:pPr>
              <w:spacing w:before="0" w:beforeAutospacing="off" w:after="0" w:afterAutospacing="off" w:line="360" w:lineRule="auto"/>
              <w:jc w:val="left"/>
              <w:rPr>
                <w:rFonts w:ascii="Arial Nova" w:hAnsi="Arial Nova" w:eastAsia="Arial Nova" w:cs="Arial Nova" w:asciiTheme="minorAscii" w:hAnsiTheme="minorAscii" w:eastAsiaTheme="minorAscii" w:cstheme="minorAscii"/>
                <w:b w:val="0"/>
                <w:bCs w:val="0"/>
                <w:i w:val="0"/>
                <w:iCs w:val="0"/>
                <w:sz w:val="22"/>
                <w:szCs w:val="22"/>
                <w:lang w:val="en-US"/>
              </w:rPr>
            </w:pPr>
          </w:p>
        </w:tc>
      </w:tr>
      <w:tr w:rsidR="3FF32CD3" w:rsidTr="3FF32CD3" w14:paraId="1DA16D95">
        <w:trPr>
          <w:trHeight w:val="300"/>
        </w:trPr>
        <w:tc>
          <w:tcPr>
            <w:tcW w:w="3030" w:type="dxa"/>
            <w:tcBorders>
              <w:top w:val="single" w:color="E6E6E6" w:sz="6"/>
              <w:left w:val="single" w:color="E6E6E6" w:sz="6"/>
              <w:bottom w:val="single" w:color="E6E6E6" w:sz="6"/>
              <w:right w:val="single" w:color="E6E6E6" w:sz="6"/>
            </w:tcBorders>
            <w:tcMar>
              <w:left w:w="105" w:type="dxa"/>
              <w:right w:w="105" w:type="dxa"/>
            </w:tcMar>
            <w:vAlign w:val="center"/>
          </w:tcPr>
          <w:p w:rsidR="3FF32CD3" w:rsidP="3FF32CD3" w:rsidRDefault="3FF32CD3" w14:paraId="5112110F" w14:textId="0A7C936B">
            <w:pPr>
              <w:spacing w:before="0" w:beforeAutospacing="off" w:after="0" w:afterAutospacing="off" w:line="360" w:lineRule="auto"/>
              <w:jc w:val="left"/>
              <w:rPr>
                <w:rFonts w:ascii="Arial Nova" w:hAnsi="Arial Nova" w:eastAsia="Arial Nova" w:cs="Arial Nova" w:asciiTheme="minorAscii" w:hAnsiTheme="minorAscii" w:eastAsiaTheme="minorAscii" w:cstheme="minorAscii"/>
                <w:b w:val="0"/>
                <w:bCs w:val="0"/>
                <w:i w:val="0"/>
                <w:iCs w:val="0"/>
                <w:sz w:val="22"/>
                <w:szCs w:val="22"/>
                <w:lang w:val="en-US"/>
              </w:rPr>
            </w:pPr>
          </w:p>
        </w:tc>
        <w:tc>
          <w:tcPr>
            <w:tcW w:w="2715" w:type="dxa"/>
            <w:tcBorders>
              <w:top w:val="single" w:color="E6E6E6" w:sz="6"/>
              <w:left w:val="single" w:color="E6E6E6" w:sz="6"/>
              <w:bottom w:val="single" w:color="E6E6E6" w:sz="6"/>
              <w:right w:val="single" w:color="E6E6E6" w:sz="6"/>
            </w:tcBorders>
            <w:tcMar>
              <w:left w:w="105" w:type="dxa"/>
              <w:right w:w="105" w:type="dxa"/>
            </w:tcMar>
            <w:vAlign w:val="center"/>
          </w:tcPr>
          <w:p w:rsidR="3FF32CD3" w:rsidP="3FF32CD3" w:rsidRDefault="3FF32CD3" w14:paraId="4E4152DA" w14:textId="7158E1FA">
            <w:pPr>
              <w:spacing w:before="0" w:beforeAutospacing="off" w:after="0" w:afterAutospacing="off" w:line="360" w:lineRule="auto"/>
              <w:jc w:val="left"/>
              <w:rPr>
                <w:rFonts w:ascii="Arial Nova" w:hAnsi="Arial Nova" w:eastAsia="Arial Nova" w:cs="Arial Nova" w:asciiTheme="minorAscii" w:hAnsiTheme="minorAscii" w:eastAsiaTheme="minorAscii" w:cstheme="minorAscii"/>
                <w:b w:val="0"/>
                <w:bCs w:val="0"/>
                <w:i w:val="0"/>
                <w:iCs w:val="0"/>
                <w:sz w:val="22"/>
                <w:szCs w:val="22"/>
                <w:lang w:val="en-US"/>
              </w:rPr>
            </w:pPr>
          </w:p>
        </w:tc>
        <w:tc>
          <w:tcPr>
            <w:tcW w:w="4350" w:type="dxa"/>
            <w:tcBorders>
              <w:top w:val="single" w:color="E6E6E6" w:sz="6"/>
              <w:left w:val="single" w:color="E6E6E6" w:sz="6"/>
              <w:bottom w:val="single" w:color="E6E6E6" w:sz="6"/>
              <w:right w:val="single" w:color="E6E6E6" w:sz="6"/>
            </w:tcBorders>
            <w:tcMar>
              <w:left w:w="105" w:type="dxa"/>
              <w:right w:w="105" w:type="dxa"/>
            </w:tcMar>
            <w:vAlign w:val="center"/>
          </w:tcPr>
          <w:p w:rsidR="3FF32CD3" w:rsidP="3FF32CD3" w:rsidRDefault="3FF32CD3" w14:paraId="241BE01A" w14:textId="1A62B490">
            <w:pPr>
              <w:spacing w:before="0" w:beforeAutospacing="off" w:after="0" w:afterAutospacing="off" w:line="360" w:lineRule="auto"/>
              <w:jc w:val="left"/>
              <w:rPr>
                <w:rFonts w:ascii="Arial Nova" w:hAnsi="Arial Nova" w:eastAsia="Arial Nova" w:cs="Arial Nova" w:asciiTheme="minorAscii" w:hAnsiTheme="minorAscii" w:eastAsiaTheme="minorAscii" w:cstheme="minorAscii"/>
                <w:b w:val="0"/>
                <w:bCs w:val="0"/>
                <w:i w:val="0"/>
                <w:iCs w:val="0"/>
                <w:sz w:val="22"/>
                <w:szCs w:val="22"/>
                <w:lang w:val="en-US"/>
              </w:rPr>
            </w:pPr>
          </w:p>
        </w:tc>
      </w:tr>
      <w:tr w:rsidR="3FF32CD3" w:rsidTr="3FF32CD3" w14:paraId="4D85EBB3">
        <w:trPr>
          <w:trHeight w:val="300"/>
        </w:trPr>
        <w:tc>
          <w:tcPr>
            <w:tcW w:w="3030" w:type="dxa"/>
            <w:tcBorders>
              <w:top w:val="single" w:color="E6E6E6" w:sz="6"/>
              <w:left w:val="single" w:color="E6E6E6" w:sz="6"/>
              <w:bottom w:val="single" w:color="E6E6E6" w:sz="6"/>
              <w:right w:val="single" w:color="E6E6E6" w:sz="6"/>
            </w:tcBorders>
            <w:tcMar>
              <w:left w:w="105" w:type="dxa"/>
              <w:right w:w="105" w:type="dxa"/>
            </w:tcMar>
            <w:vAlign w:val="center"/>
          </w:tcPr>
          <w:p w:rsidR="3FF32CD3" w:rsidP="3FF32CD3" w:rsidRDefault="3FF32CD3" w14:paraId="1F071EE9" w14:textId="73415131">
            <w:pPr>
              <w:spacing w:before="0" w:beforeAutospacing="off" w:after="0" w:afterAutospacing="off" w:line="360" w:lineRule="auto"/>
              <w:jc w:val="left"/>
              <w:rPr>
                <w:rFonts w:ascii="Arial Nova" w:hAnsi="Arial Nova" w:eastAsia="Arial Nova" w:cs="Arial Nova" w:asciiTheme="minorAscii" w:hAnsiTheme="minorAscii" w:eastAsiaTheme="minorAscii" w:cstheme="minorAscii"/>
                <w:b w:val="0"/>
                <w:bCs w:val="0"/>
                <w:i w:val="0"/>
                <w:iCs w:val="0"/>
                <w:sz w:val="22"/>
                <w:szCs w:val="22"/>
                <w:lang w:val="en-US"/>
              </w:rPr>
            </w:pPr>
          </w:p>
        </w:tc>
        <w:tc>
          <w:tcPr>
            <w:tcW w:w="2715" w:type="dxa"/>
            <w:tcBorders>
              <w:top w:val="single" w:color="E6E6E6" w:sz="6"/>
              <w:left w:val="single" w:color="E6E6E6" w:sz="6"/>
              <w:bottom w:val="single" w:color="E6E6E6" w:sz="6"/>
              <w:right w:val="single" w:color="E6E6E6" w:sz="6"/>
            </w:tcBorders>
            <w:tcMar>
              <w:left w:w="105" w:type="dxa"/>
              <w:right w:w="105" w:type="dxa"/>
            </w:tcMar>
            <w:vAlign w:val="center"/>
          </w:tcPr>
          <w:p w:rsidR="3FF32CD3" w:rsidP="3FF32CD3" w:rsidRDefault="3FF32CD3" w14:paraId="54B9C471" w14:textId="6F0A1058">
            <w:pPr>
              <w:spacing w:before="0" w:beforeAutospacing="off" w:after="0" w:afterAutospacing="off" w:line="360" w:lineRule="auto"/>
              <w:jc w:val="left"/>
              <w:rPr>
                <w:rFonts w:ascii="Arial Nova" w:hAnsi="Arial Nova" w:eastAsia="Arial Nova" w:cs="Arial Nova" w:asciiTheme="minorAscii" w:hAnsiTheme="minorAscii" w:eastAsiaTheme="minorAscii" w:cstheme="minorAscii"/>
                <w:b w:val="0"/>
                <w:bCs w:val="0"/>
                <w:i w:val="0"/>
                <w:iCs w:val="0"/>
                <w:sz w:val="22"/>
                <w:szCs w:val="22"/>
                <w:lang w:val="en-US"/>
              </w:rPr>
            </w:pPr>
          </w:p>
        </w:tc>
        <w:tc>
          <w:tcPr>
            <w:tcW w:w="4350" w:type="dxa"/>
            <w:tcBorders>
              <w:top w:val="single" w:color="E6E6E6" w:sz="6"/>
              <w:left w:val="single" w:color="E6E6E6" w:sz="6"/>
              <w:bottom w:val="single" w:color="E6E6E6" w:sz="6"/>
              <w:right w:val="single" w:color="E6E6E6" w:sz="6"/>
            </w:tcBorders>
            <w:tcMar>
              <w:left w:w="105" w:type="dxa"/>
              <w:right w:w="105" w:type="dxa"/>
            </w:tcMar>
            <w:vAlign w:val="center"/>
          </w:tcPr>
          <w:p w:rsidR="3FF32CD3" w:rsidP="3FF32CD3" w:rsidRDefault="3FF32CD3" w14:paraId="7F79E8FF" w14:textId="7E53000F">
            <w:pPr>
              <w:spacing w:before="0" w:beforeAutospacing="off" w:after="0" w:afterAutospacing="off" w:line="360" w:lineRule="auto"/>
              <w:jc w:val="left"/>
              <w:rPr>
                <w:rFonts w:ascii="Arial Nova" w:hAnsi="Arial Nova" w:eastAsia="Arial Nova" w:cs="Arial Nova" w:asciiTheme="minorAscii" w:hAnsiTheme="minorAscii" w:eastAsiaTheme="minorAscii" w:cstheme="minorAscii"/>
                <w:b w:val="0"/>
                <w:bCs w:val="0"/>
                <w:i w:val="0"/>
                <w:iCs w:val="0"/>
                <w:sz w:val="22"/>
                <w:szCs w:val="22"/>
                <w:lang w:val="en-US"/>
              </w:rPr>
            </w:pPr>
          </w:p>
        </w:tc>
      </w:tr>
    </w:tbl>
    <w:p xmlns:wp14="http://schemas.microsoft.com/office/word/2010/wordml" w:rsidP="3FF32CD3" wp14:paraId="189E3439" wp14:textId="221D828A">
      <w:pPr>
        <w:bidi w:val="0"/>
        <w:spacing w:before="0" w:beforeAutospacing="off" w:after="0" w:afterAutospacing="off" w:line="240" w:lineRule="auto"/>
        <w:ind w:left="0" w:right="0"/>
        <w:jc w:val="left"/>
        <w:rPr>
          <w:rFonts w:ascii="Arial Nova" w:hAnsi="Arial Nova" w:eastAsia="Arial Nova" w:cs="Arial Nova"/>
          <w:b w:val="0"/>
          <w:bCs w:val="0"/>
          <w:i w:val="0"/>
          <w:iCs w:val="0"/>
          <w:caps w:val="0"/>
          <w:smallCaps w:val="0"/>
          <w:noProof w:val="0"/>
          <w:color w:val="000000" w:themeColor="text1" w:themeTint="FF" w:themeShade="FF"/>
          <w:sz w:val="24"/>
          <w:szCs w:val="24"/>
          <w:lang w:val="pt-BR"/>
        </w:rPr>
      </w:pPr>
      <w:r w:rsidRPr="3FF32CD3" w:rsidR="5DA0DF53">
        <w:rPr>
          <w:rFonts w:ascii="Arial Nova" w:hAnsi="Arial Nova" w:eastAsia="Arial Nova" w:cs="Arial Nova"/>
          <w:b w:val="0"/>
          <w:bCs w:val="0"/>
          <w:i w:val="0"/>
          <w:iCs w:val="0"/>
          <w:caps w:val="0"/>
          <w:smallCaps w:val="0"/>
          <w:noProof w:val="0"/>
          <w:color w:val="000000" w:themeColor="text1" w:themeTint="FF" w:themeShade="FF"/>
          <w:sz w:val="24"/>
          <w:szCs w:val="24"/>
          <w:lang w:val="en-US"/>
        </w:rPr>
        <w:t>(Add lines as needed)</w:t>
      </w:r>
    </w:p>
    <w:p xmlns:wp14="http://schemas.microsoft.com/office/word/2010/wordml" w:rsidP="3FF32CD3" wp14:paraId="35E7AA79" wp14:textId="636BBF17">
      <w:pPr>
        <w:bidi w:val="0"/>
        <w:spacing w:before="210" w:beforeAutospacing="off" w:after="210" w:afterAutospacing="off" w:line="300" w:lineRule="auto"/>
        <w:ind w:left="0" w:right="0"/>
        <w:jc w:val="both"/>
        <w:rPr>
          <w:rFonts w:ascii="Arial Nova" w:hAnsi="Arial Nova" w:eastAsia="Arial Nova" w:cs="Arial Nova"/>
          <w:b w:val="0"/>
          <w:bCs w:val="0"/>
          <w:i w:val="0"/>
          <w:iCs w:val="0"/>
          <w:caps w:val="0"/>
          <w:smallCaps w:val="0"/>
          <w:noProof w:val="0"/>
          <w:color w:val="000000" w:themeColor="text1" w:themeTint="FF" w:themeShade="FF"/>
          <w:sz w:val="24"/>
          <w:szCs w:val="24"/>
          <w:lang w:val="pt-BR"/>
        </w:rPr>
      </w:pPr>
      <w:r w:rsidRPr="3FF32CD3" w:rsidR="5DA0DF53">
        <w:rPr>
          <w:rFonts w:ascii="Arial Nova" w:hAnsi="Arial Nova" w:eastAsia="Arial Nova" w:cs="Arial Nova"/>
          <w:b w:val="0"/>
          <w:bCs w:val="0"/>
          <w:i w:val="0"/>
          <w:iCs w:val="0"/>
          <w:caps w:val="0"/>
          <w:smallCaps w:val="0"/>
          <w:noProof w:val="0"/>
          <w:color w:val="000000" w:themeColor="text1" w:themeTint="FF" w:themeShade="FF"/>
          <w:sz w:val="24"/>
          <w:szCs w:val="24"/>
          <w:lang w:val="en-US"/>
        </w:rPr>
        <w:t xml:space="preserve">¹ </w:t>
      </w:r>
      <w:r w:rsidRPr="3FF32CD3" w:rsidR="5DA0DF53">
        <w:rPr>
          <w:rFonts w:ascii="Arial Nova" w:hAnsi="Arial Nova" w:eastAsia="Arial Nova" w:cs="Arial Nova"/>
          <w:b w:val="0"/>
          <w:bCs w:val="0"/>
          <w:i w:val="0"/>
          <w:iCs w:val="0"/>
          <w:caps w:val="0"/>
          <w:smallCaps w:val="0"/>
          <w:noProof w:val="0"/>
          <w:color w:val="000000" w:themeColor="text1" w:themeTint="FF" w:themeShade="FF"/>
          <w:sz w:val="24"/>
          <w:szCs w:val="24"/>
          <w:lang w:val="en-US"/>
        </w:rPr>
        <w:t>The</w:t>
      </w:r>
      <w:r w:rsidRPr="3FF32CD3" w:rsidR="5DA0DF53">
        <w:rPr>
          <w:rFonts w:ascii="Arial Nova" w:hAnsi="Arial Nova" w:eastAsia="Arial Nova" w:cs="Arial Nova"/>
          <w:b w:val="0"/>
          <w:bCs w:val="0"/>
          <w:i w:val="0"/>
          <w:iCs w:val="0"/>
          <w:caps w:val="0"/>
          <w:smallCaps w:val="0"/>
          <w:noProof w:val="0"/>
          <w:color w:val="000000" w:themeColor="text1" w:themeTint="FF" w:themeShade="FF"/>
          <w:sz w:val="24"/>
          <w:szCs w:val="24"/>
          <w:lang w:val="en-US"/>
        </w:rPr>
        <w:t xml:space="preserve"> household group consists of one or more individuals living in the same residence. It may include individuals living elsewhere if they contribute to the household income or have their expenses covered by that household.</w:t>
      </w:r>
    </w:p>
    <w:p xmlns:wp14="http://schemas.microsoft.com/office/word/2010/wordml" w:rsidP="3FF32CD3" wp14:paraId="7455E748" wp14:textId="5CFF9365">
      <w:pPr>
        <w:bidi w:val="0"/>
        <w:spacing w:before="0" w:beforeAutospacing="off" w:after="0" w:afterAutospacing="off" w:line="240" w:lineRule="auto"/>
        <w:ind w:left="0" w:right="0"/>
        <w:jc w:val="left"/>
        <w:rPr>
          <w:rFonts w:ascii="Arial Nova" w:hAnsi="Arial Nova" w:eastAsia="Arial Nova" w:cs="Arial Nova"/>
          <w:b w:val="0"/>
          <w:bCs w:val="0"/>
          <w:i w:val="0"/>
          <w:iCs w:val="0"/>
          <w:caps w:val="0"/>
          <w:smallCaps w:val="0"/>
          <w:noProof w:val="0"/>
          <w:color w:val="000000" w:themeColor="text1" w:themeTint="FF" w:themeShade="FF"/>
          <w:sz w:val="24"/>
          <w:szCs w:val="24"/>
          <w:lang w:val="pt-BR"/>
        </w:rPr>
      </w:pPr>
      <w:r w:rsidRPr="10548A52" w:rsidR="2004C17C">
        <w:rPr>
          <w:rFonts w:ascii="Arial Nova" w:hAnsi="Arial Nova" w:eastAsia="Arial Nova" w:cs="Arial Nova"/>
          <w:b w:val="0"/>
          <w:bCs w:val="0"/>
          <w:i w:val="0"/>
          <w:iCs w:val="0"/>
          <w:caps w:val="0"/>
          <w:smallCaps w:val="0"/>
          <w:noProof w:val="0"/>
          <w:color w:val="000000" w:themeColor="text1" w:themeTint="FF" w:themeShade="FF"/>
          <w:sz w:val="24"/>
          <w:szCs w:val="24"/>
          <w:lang w:val="en-US"/>
        </w:rPr>
        <w:t>² Indicate socioeconomic status according to one of the following options:</w:t>
      </w:r>
      <w:r>
        <w:br/>
      </w:r>
      <w:r w:rsidRPr="10548A52" w:rsidR="2004C17C">
        <w:rPr>
          <w:rFonts w:ascii="Arial Nova" w:hAnsi="Arial Nova" w:eastAsia="Arial Nova" w:cs="Arial Nova"/>
          <w:b w:val="0"/>
          <w:bCs w:val="0"/>
          <w:i w:val="0"/>
          <w:iCs w:val="0"/>
          <w:caps w:val="0"/>
          <w:smallCaps w:val="0"/>
          <w:noProof w:val="0"/>
          <w:color w:val="000000" w:themeColor="text1" w:themeTint="FF" w:themeShade="FF"/>
          <w:sz w:val="24"/>
          <w:szCs w:val="24"/>
          <w:lang w:val="en-US"/>
        </w:rPr>
        <w:t>a) salaried worker;</w:t>
      </w:r>
      <w:r>
        <w:br/>
      </w:r>
      <w:r w:rsidRPr="10548A52" w:rsidR="2004C17C">
        <w:rPr>
          <w:rFonts w:ascii="Arial Nova" w:hAnsi="Arial Nova" w:eastAsia="Arial Nova" w:cs="Arial Nova"/>
          <w:b w:val="0"/>
          <w:bCs w:val="0"/>
          <w:i w:val="0"/>
          <w:iCs w:val="0"/>
          <w:caps w:val="0"/>
          <w:smallCaps w:val="0"/>
          <w:noProof w:val="0"/>
          <w:color w:val="000000" w:themeColor="text1" w:themeTint="FF" w:themeShade="FF"/>
          <w:sz w:val="24"/>
          <w:szCs w:val="24"/>
          <w:lang w:val="en-US"/>
        </w:rPr>
        <w:t>b) retiree or pensioner;</w:t>
      </w:r>
      <w:r>
        <w:br/>
      </w:r>
      <w:r w:rsidRPr="10548A52" w:rsidR="2004C17C">
        <w:rPr>
          <w:rFonts w:ascii="Arial Nova" w:hAnsi="Arial Nova" w:eastAsia="Arial Nova" w:cs="Arial Nova"/>
          <w:b w:val="0"/>
          <w:bCs w:val="0"/>
          <w:i w:val="0"/>
          <w:iCs w:val="0"/>
          <w:caps w:val="0"/>
          <w:smallCaps w:val="0"/>
          <w:noProof w:val="0"/>
          <w:color w:val="000000" w:themeColor="text1" w:themeTint="FF" w:themeShade="FF"/>
          <w:sz w:val="24"/>
          <w:szCs w:val="24"/>
          <w:lang w:val="en-US"/>
        </w:rPr>
        <w:t>c) self‑employed worker, informal worker, or liberal professional;</w:t>
      </w:r>
      <w:r>
        <w:br/>
      </w:r>
      <w:r w:rsidRPr="10548A52" w:rsidR="2004C17C">
        <w:rPr>
          <w:rFonts w:ascii="Arial Nova" w:hAnsi="Arial Nova" w:eastAsia="Arial Nova" w:cs="Arial Nova"/>
          <w:b w:val="0"/>
          <w:bCs w:val="0"/>
          <w:i w:val="0"/>
          <w:iCs w:val="0"/>
          <w:caps w:val="0"/>
          <w:smallCaps w:val="0"/>
          <w:noProof w:val="0"/>
          <w:color w:val="000000" w:themeColor="text1" w:themeTint="FF" w:themeShade="FF"/>
          <w:sz w:val="24"/>
          <w:szCs w:val="24"/>
          <w:lang w:val="en-US"/>
        </w:rPr>
        <w:t>d) unemployed.</w:t>
      </w:r>
    </w:p>
    <w:p w:rsidR="10548A52" w:rsidP="10548A52" w:rsidRDefault="10548A52" w14:paraId="617B5A3F" w14:textId="4E1A2C42">
      <w:pPr>
        <w:bidi w:val="0"/>
        <w:spacing w:before="0" w:beforeAutospacing="off" w:after="0" w:afterAutospacing="off" w:line="240" w:lineRule="auto"/>
        <w:ind w:left="0" w:right="0"/>
        <w:jc w:val="left"/>
        <w:rPr>
          <w:rFonts w:ascii="Arial Nova" w:hAnsi="Arial Nova" w:eastAsia="Arial Nova" w:cs="Arial Nova"/>
          <w:b w:val="0"/>
          <w:bCs w:val="0"/>
          <w:i w:val="0"/>
          <w:iCs w:val="0"/>
          <w:caps w:val="0"/>
          <w:smallCaps w:val="0"/>
          <w:noProof w:val="0"/>
          <w:color w:val="000000" w:themeColor="text1" w:themeTint="FF" w:themeShade="FF"/>
          <w:sz w:val="12"/>
          <w:szCs w:val="12"/>
          <w:lang w:val="en-US"/>
        </w:rPr>
      </w:pPr>
    </w:p>
    <w:p w:rsidR="17F46EBB" w:rsidP="10548A52" w:rsidRDefault="17F46EBB" w14:paraId="7347659A" w14:textId="6CBAC9D5">
      <w:pPr>
        <w:bidi w:val="0"/>
        <w:spacing w:before="0" w:beforeAutospacing="off" w:after="0" w:afterAutospacing="off"/>
        <w:jc w:val="both"/>
        <w:rPr>
          <w:rFonts w:ascii="Arial Nova" w:hAnsi="Arial Nova" w:eastAsia="Arial Nova" w:cs="Arial Nova"/>
          <w:b w:val="0"/>
          <w:bCs w:val="0"/>
          <w:i w:val="0"/>
          <w:iCs w:val="0"/>
          <w:caps w:val="0"/>
          <w:smallCaps w:val="0"/>
          <w:noProof w:val="0"/>
          <w:color w:val="000000" w:themeColor="text1" w:themeTint="FF" w:themeShade="FF"/>
          <w:sz w:val="24"/>
          <w:szCs w:val="24"/>
          <w:lang w:val="en-US"/>
        </w:rPr>
      </w:pPr>
      <w:r w:rsidRPr="10548A52" w:rsidR="17F46EBB">
        <w:rPr>
          <w:rFonts w:ascii="Arial Nova" w:hAnsi="Arial Nova" w:eastAsia="Arial Nova" w:cs="Arial Nova" w:asciiTheme="minorAscii" w:hAnsiTheme="minorAscii" w:eastAsiaTheme="minorAscii" w:cstheme="minorBidi"/>
          <w:b w:val="0"/>
          <w:bCs w:val="0"/>
          <w:i w:val="0"/>
          <w:iCs w:val="0"/>
          <w:caps w:val="0"/>
          <w:smallCaps w:val="0"/>
          <w:noProof w:val="0"/>
          <w:color w:val="000000" w:themeColor="text1" w:themeTint="FF" w:themeShade="FF"/>
          <w:sz w:val="24"/>
          <w:szCs w:val="24"/>
          <w:lang w:val="en-US" w:eastAsia="en-US" w:bidi="ar-SA"/>
        </w:rPr>
        <w:t xml:space="preserve">If the applicant declares that his/her family unit consists exclusively of him/her, or of him/her and dependent(s) who do not </w:t>
      </w:r>
      <w:r w:rsidRPr="10548A52" w:rsidR="17F46EBB">
        <w:rPr>
          <w:rFonts w:ascii="Arial Nova" w:hAnsi="Arial Nova" w:eastAsia="Arial Nova" w:cs="Arial Nova" w:asciiTheme="minorAscii" w:hAnsiTheme="minorAscii" w:eastAsiaTheme="minorAscii" w:cstheme="minorBidi"/>
          <w:b w:val="0"/>
          <w:bCs w:val="0"/>
          <w:i w:val="0"/>
          <w:iCs w:val="0"/>
          <w:caps w:val="0"/>
          <w:smallCaps w:val="0"/>
          <w:noProof w:val="0"/>
          <w:color w:val="000000" w:themeColor="text1" w:themeTint="FF" w:themeShade="FF"/>
          <w:sz w:val="24"/>
          <w:szCs w:val="24"/>
          <w:lang w:val="en-US" w:eastAsia="en-US" w:bidi="ar-SA"/>
        </w:rPr>
        <w:t xml:space="preserve">have income, he/she must present documentation or a declaration proving his/her current means of subsistence, clearly </w:t>
      </w:r>
      <w:r w:rsidRPr="10548A52" w:rsidR="17F46EBB">
        <w:rPr>
          <w:rFonts w:ascii="Arial Nova" w:hAnsi="Arial Nova" w:eastAsia="Arial Nova" w:cs="Arial Nova" w:asciiTheme="minorAscii" w:hAnsiTheme="minorAscii" w:eastAsiaTheme="minorAscii" w:cstheme="minorBidi"/>
          <w:b w:val="0"/>
          <w:bCs w:val="0"/>
          <w:i w:val="0"/>
          <w:iCs w:val="0"/>
          <w:caps w:val="0"/>
          <w:smallCaps w:val="0"/>
          <w:noProof w:val="0"/>
          <w:color w:val="000000" w:themeColor="text1" w:themeTint="FF" w:themeShade="FF"/>
          <w:sz w:val="24"/>
          <w:szCs w:val="24"/>
          <w:lang w:val="en-US" w:eastAsia="en-US" w:bidi="ar-SA"/>
        </w:rPr>
        <w:t xml:space="preserve">indicating how his/her expenses are covered (e.g., family </w:t>
      </w:r>
      <w:r w:rsidRPr="10548A52" w:rsidR="17F46EBB">
        <w:rPr>
          <w:rFonts w:ascii="Arial Nova" w:hAnsi="Arial Nova" w:eastAsia="Arial Nova" w:cs="Arial Nova" w:asciiTheme="minorAscii" w:hAnsiTheme="minorAscii" w:eastAsiaTheme="minorAscii" w:cstheme="minorBidi"/>
          <w:b w:val="0"/>
          <w:bCs w:val="0"/>
          <w:i w:val="0"/>
          <w:iCs w:val="0"/>
          <w:caps w:val="0"/>
          <w:smallCaps w:val="0"/>
          <w:noProof w:val="0"/>
          <w:color w:val="000000" w:themeColor="text1" w:themeTint="FF" w:themeShade="FF"/>
          <w:sz w:val="24"/>
          <w:szCs w:val="24"/>
          <w:lang w:val="en-US" w:eastAsia="en-US" w:bidi="ar-SA"/>
        </w:rPr>
        <w:t>assistance</w:t>
      </w:r>
      <w:r w:rsidRPr="10548A52" w:rsidR="17F46EBB">
        <w:rPr>
          <w:rFonts w:ascii="Arial Nova" w:hAnsi="Arial Nova" w:eastAsia="Arial Nova" w:cs="Arial Nova" w:asciiTheme="minorAscii" w:hAnsiTheme="minorAscii" w:eastAsiaTheme="minorAscii" w:cstheme="minorBidi"/>
          <w:b w:val="0"/>
          <w:bCs w:val="0"/>
          <w:i w:val="0"/>
          <w:iCs w:val="0"/>
          <w:caps w:val="0"/>
          <w:smallCaps w:val="0"/>
          <w:noProof w:val="0"/>
          <w:color w:val="000000" w:themeColor="text1" w:themeTint="FF" w:themeShade="FF"/>
          <w:sz w:val="24"/>
          <w:szCs w:val="24"/>
          <w:lang w:val="en-US" w:eastAsia="en-US" w:bidi="ar-SA"/>
        </w:rPr>
        <w:t xml:space="preserve">, informal pension, savings, benefits, among others), </w:t>
      </w:r>
      <w:r w:rsidRPr="10548A52" w:rsidR="17F46EBB">
        <w:rPr>
          <w:rFonts w:ascii="Arial Nova" w:hAnsi="Arial Nova" w:eastAsia="Arial Nova" w:cs="Arial Nova" w:asciiTheme="minorAscii" w:hAnsiTheme="minorAscii" w:eastAsiaTheme="minorAscii" w:cstheme="minorBidi"/>
          <w:b w:val="0"/>
          <w:bCs w:val="0"/>
          <w:i w:val="0"/>
          <w:iCs w:val="0"/>
          <w:caps w:val="0"/>
          <w:smallCaps w:val="0"/>
          <w:noProof w:val="0"/>
          <w:color w:val="000000" w:themeColor="text1" w:themeTint="FF" w:themeShade="FF"/>
          <w:sz w:val="24"/>
          <w:szCs w:val="24"/>
          <w:lang w:val="en-US" w:eastAsia="en-US" w:bidi="ar-SA"/>
        </w:rPr>
        <w:t>subject to analysis by the responsible committee.</w:t>
      </w:r>
    </w:p>
    <w:p w:rsidR="10548A52" w:rsidP="10548A52" w:rsidRDefault="10548A52" w14:paraId="78DCFF2F" w14:textId="1070B462">
      <w:pPr>
        <w:bidi w:val="0"/>
        <w:spacing w:before="0" w:beforeAutospacing="off" w:after="0" w:afterAutospacing="off" w:line="240" w:lineRule="auto"/>
        <w:ind w:left="0" w:right="0"/>
        <w:jc w:val="left"/>
        <w:rPr>
          <w:rFonts w:ascii="Arial Nova" w:hAnsi="Arial Nova" w:eastAsia="Arial Nova" w:cs="Arial Nova"/>
          <w:b w:val="0"/>
          <w:bCs w:val="0"/>
          <w:i w:val="0"/>
          <w:iCs w:val="0"/>
          <w:caps w:val="0"/>
          <w:smallCaps w:val="0"/>
          <w:noProof w:val="0"/>
          <w:color w:val="000000" w:themeColor="text1" w:themeTint="FF" w:themeShade="FF"/>
          <w:sz w:val="24"/>
          <w:szCs w:val="24"/>
          <w:lang w:val="en-US"/>
        </w:rPr>
      </w:pPr>
    </w:p>
    <w:p xmlns:wp14="http://schemas.microsoft.com/office/word/2010/wordml" w:rsidP="3FF32CD3" wp14:paraId="10CB219B" wp14:textId="41497675">
      <w:pPr>
        <w:bidi w:val="0"/>
        <w:spacing w:before="0" w:beforeAutospacing="off" w:after="0" w:afterAutospacing="off" w:line="240" w:lineRule="auto"/>
        <w:ind w:left="0" w:right="0"/>
        <w:jc w:val="left"/>
        <w:rPr>
          <w:rFonts w:ascii="Arial Nova" w:hAnsi="Arial Nova" w:eastAsia="Arial Nova" w:cs="Arial Nova"/>
          <w:b w:val="0"/>
          <w:bCs w:val="0"/>
          <w:i w:val="0"/>
          <w:iCs w:val="0"/>
          <w:caps w:val="0"/>
          <w:smallCaps w:val="0"/>
          <w:noProof w:val="0"/>
          <w:color w:val="000000" w:themeColor="text1" w:themeTint="FF" w:themeShade="FF"/>
          <w:sz w:val="24"/>
          <w:szCs w:val="24"/>
          <w:lang w:val="pt-BR"/>
        </w:rPr>
      </w:pPr>
      <w:r w:rsidRPr="3FF32CD3" w:rsidR="5DA0DF53">
        <w:rPr>
          <w:rFonts w:ascii="Arial Nova" w:hAnsi="Arial Nova" w:eastAsia="Arial Nova" w:cs="Arial Nova"/>
          <w:b w:val="0"/>
          <w:bCs w:val="0"/>
          <w:i w:val="0"/>
          <w:iCs w:val="0"/>
          <w:caps w:val="0"/>
          <w:smallCaps w:val="0"/>
          <w:noProof w:val="0"/>
          <w:color w:val="000000" w:themeColor="text1" w:themeTint="FF" w:themeShade="FF"/>
          <w:sz w:val="24"/>
          <w:szCs w:val="24"/>
          <w:lang w:val="en-US"/>
        </w:rPr>
        <w:t>3. Availability for dedication to PPGEM</w:t>
      </w:r>
    </w:p>
    <w:p xmlns:wp14="http://schemas.microsoft.com/office/word/2010/wordml" w:rsidP="3FF32CD3" wp14:paraId="47850038" wp14:textId="0FA1F886">
      <w:pPr>
        <w:bidi w:val="0"/>
        <w:spacing w:before="0" w:beforeAutospacing="off" w:after="0" w:afterAutospacing="off" w:line="240" w:lineRule="auto"/>
        <w:ind w:left="0" w:right="0"/>
        <w:jc w:val="left"/>
        <w:rPr>
          <w:rFonts w:ascii="Arial Nova" w:hAnsi="Arial Nova" w:eastAsia="Arial Nova" w:cs="Arial Nova"/>
          <w:b w:val="0"/>
          <w:bCs w:val="0"/>
          <w:i w:val="0"/>
          <w:iCs w:val="0"/>
          <w:caps w:val="0"/>
          <w:smallCaps w:val="0"/>
          <w:noProof w:val="0"/>
          <w:color w:val="000000" w:themeColor="text1" w:themeTint="FF" w:themeShade="FF"/>
          <w:sz w:val="24"/>
          <w:szCs w:val="24"/>
          <w:lang w:val="pt-BR"/>
        </w:rPr>
      </w:pPr>
      <w:r w:rsidRPr="3FF32CD3" w:rsidR="5DA0DF53">
        <w:rPr>
          <w:rFonts w:ascii="Arial Nova" w:hAnsi="Arial Nova" w:eastAsia="Arial Nova" w:cs="Arial Nova"/>
          <w:b w:val="0"/>
          <w:bCs w:val="0"/>
          <w:i w:val="0"/>
          <w:iCs w:val="0"/>
          <w:caps w:val="0"/>
          <w:smallCaps w:val="0"/>
          <w:noProof w:val="0"/>
          <w:color w:val="000000" w:themeColor="text1" w:themeTint="FF" w:themeShade="FF"/>
          <w:sz w:val="24"/>
          <w:szCs w:val="24"/>
          <w:lang w:val="en-US"/>
        </w:rPr>
        <w:t>I declare that I am available _______ hours per week to dedicate myself to PPGEM activities.</w:t>
      </w:r>
    </w:p>
    <w:p xmlns:wp14="http://schemas.microsoft.com/office/word/2010/wordml" w:rsidP="3FF32CD3" wp14:paraId="3D06098D" wp14:textId="079B8576">
      <w:pPr>
        <w:bidi w:val="0"/>
        <w:spacing w:before="210" w:beforeAutospacing="off" w:after="210" w:afterAutospacing="off" w:line="300" w:lineRule="auto"/>
        <w:ind w:left="0" w:right="0"/>
        <w:jc w:val="left"/>
        <w:rPr>
          <w:rFonts w:ascii="Arial Nova" w:hAnsi="Arial Nova" w:eastAsia="Arial Nova" w:cs="Arial Nova"/>
          <w:b w:val="0"/>
          <w:bCs w:val="0"/>
          <w:i w:val="0"/>
          <w:iCs w:val="0"/>
          <w:caps w:val="0"/>
          <w:smallCaps w:val="0"/>
          <w:noProof w:val="0"/>
          <w:color w:val="000000" w:themeColor="text1" w:themeTint="FF" w:themeShade="FF"/>
          <w:sz w:val="24"/>
          <w:szCs w:val="24"/>
          <w:lang w:val="pt-BR"/>
        </w:rPr>
      </w:pPr>
      <w:r w:rsidRPr="3FF32CD3" w:rsidR="5DA0DF53">
        <w:rPr>
          <w:rFonts w:ascii="Arial Nova" w:hAnsi="Arial Nova" w:eastAsia="Arial Nova" w:cs="Arial Nova"/>
          <w:b w:val="0"/>
          <w:bCs w:val="0"/>
          <w:i w:val="0"/>
          <w:iCs w:val="0"/>
          <w:caps w:val="0"/>
          <w:smallCaps w:val="0"/>
          <w:noProof w:val="0"/>
          <w:color w:val="000000" w:themeColor="text1" w:themeTint="FF" w:themeShade="FF"/>
          <w:sz w:val="24"/>
          <w:szCs w:val="24"/>
          <w:lang w:val="en-US"/>
        </w:rPr>
        <w:t>4. Additional Information</w:t>
      </w:r>
    </w:p>
    <w:p xmlns:wp14="http://schemas.microsoft.com/office/word/2010/wordml" w:rsidP="3FF32CD3" wp14:paraId="45D1EC51" wp14:textId="5B5C252C">
      <w:pPr>
        <w:bidi w:val="0"/>
        <w:spacing w:before="0" w:beforeAutospacing="off" w:after="0" w:afterAutospacing="off" w:line="240" w:lineRule="auto"/>
        <w:ind w:left="0" w:right="0"/>
        <w:jc w:val="left"/>
        <w:rPr>
          <w:rFonts w:ascii="Arial Nova" w:hAnsi="Arial Nova" w:eastAsia="Arial Nova" w:cs="Arial Nova"/>
          <w:b w:val="0"/>
          <w:bCs w:val="0"/>
          <w:i w:val="0"/>
          <w:iCs w:val="0"/>
          <w:caps w:val="0"/>
          <w:smallCaps w:val="0"/>
          <w:noProof w:val="0"/>
          <w:color w:val="000000" w:themeColor="text1" w:themeTint="FF" w:themeShade="FF"/>
          <w:sz w:val="24"/>
          <w:szCs w:val="24"/>
          <w:lang w:val="pt-BR"/>
        </w:rPr>
      </w:pPr>
      <w:r w:rsidRPr="3FF32CD3" w:rsidR="5DA0DF53">
        <w:rPr>
          <w:rFonts w:ascii="Arial Nova" w:hAnsi="Arial Nova" w:eastAsia="Arial Nova" w:cs="Arial Nova"/>
          <w:b w:val="0"/>
          <w:bCs w:val="0"/>
          <w:i w:val="0"/>
          <w:iCs w:val="0"/>
          <w:caps w:val="0"/>
          <w:smallCaps w:val="0"/>
          <w:noProof w:val="0"/>
          <w:color w:val="000000" w:themeColor="text1" w:themeTint="FF" w:themeShade="FF"/>
          <w:sz w:val="24"/>
          <w:szCs w:val="24"/>
          <w:lang w:val="en-US"/>
        </w:rPr>
        <w:t>If you belong to any of the categories below, please check:</w:t>
      </w:r>
    </w:p>
    <w:p xmlns:wp14="http://schemas.microsoft.com/office/word/2010/wordml" w:rsidP="3FF32CD3" wp14:paraId="02F30B6C" wp14:textId="3C95D4E3">
      <w:pPr>
        <w:bidi w:val="0"/>
        <w:spacing w:before="0" w:beforeAutospacing="off" w:after="0" w:afterAutospacing="off" w:line="240" w:lineRule="auto"/>
        <w:ind w:left="0" w:right="0"/>
        <w:jc w:val="left"/>
        <w:rPr>
          <w:rFonts w:ascii="Arial Nova" w:hAnsi="Arial Nova" w:eastAsia="Arial Nova" w:cs="Arial Nova"/>
          <w:b w:val="0"/>
          <w:bCs w:val="0"/>
          <w:i w:val="0"/>
          <w:iCs w:val="0"/>
          <w:caps w:val="0"/>
          <w:smallCaps w:val="0"/>
          <w:noProof w:val="0"/>
          <w:color w:val="000000" w:themeColor="text1" w:themeTint="FF" w:themeShade="FF"/>
          <w:sz w:val="24"/>
          <w:szCs w:val="24"/>
          <w:lang w:val="pt-BR"/>
        </w:rPr>
      </w:pPr>
      <w:r w:rsidRPr="3FF32CD3" w:rsidR="5DA0DF53">
        <w:rPr>
          <w:rFonts w:ascii="Arial Nova" w:hAnsi="Arial Nova" w:eastAsia="Arial Nova" w:cs="Arial Nova"/>
          <w:b w:val="0"/>
          <w:bCs w:val="0"/>
          <w:i w:val="0"/>
          <w:iCs w:val="0"/>
          <w:caps w:val="0"/>
          <w:smallCaps w:val="0"/>
          <w:noProof w:val="0"/>
          <w:color w:val="000000" w:themeColor="text1" w:themeTint="FF" w:themeShade="FF"/>
          <w:sz w:val="24"/>
          <w:szCs w:val="24"/>
          <w:lang w:val="en-US"/>
        </w:rPr>
        <w:t>(    ) Black candidate</w:t>
      </w:r>
      <w:r>
        <w:br/>
      </w:r>
      <w:r w:rsidRPr="3FF32CD3" w:rsidR="5DA0DF53">
        <w:rPr>
          <w:rFonts w:ascii="Arial Nova" w:hAnsi="Arial Nova" w:eastAsia="Arial Nova" w:cs="Arial Nova"/>
          <w:b w:val="0"/>
          <w:bCs w:val="0"/>
          <w:i w:val="0"/>
          <w:iCs w:val="0"/>
          <w:caps w:val="0"/>
          <w:smallCaps w:val="0"/>
          <w:noProof w:val="0"/>
          <w:color w:val="000000" w:themeColor="text1" w:themeTint="FF" w:themeShade="FF"/>
          <w:sz w:val="24"/>
          <w:szCs w:val="24"/>
          <w:lang w:val="en-US"/>
        </w:rPr>
        <w:t>(    ) Indigenous candidate</w:t>
      </w:r>
      <w:r>
        <w:br/>
      </w:r>
      <w:r w:rsidRPr="3FF32CD3" w:rsidR="5DA0DF53">
        <w:rPr>
          <w:rFonts w:ascii="Arial Nova" w:hAnsi="Arial Nova" w:eastAsia="Arial Nova" w:cs="Arial Nova"/>
          <w:b w:val="0"/>
          <w:bCs w:val="0"/>
          <w:i w:val="0"/>
          <w:iCs w:val="0"/>
          <w:caps w:val="0"/>
          <w:smallCaps w:val="0"/>
          <w:noProof w:val="0"/>
          <w:color w:val="000000" w:themeColor="text1" w:themeTint="FF" w:themeShade="FF"/>
          <w:sz w:val="24"/>
          <w:szCs w:val="24"/>
          <w:lang w:val="en-US"/>
        </w:rPr>
        <w:t>(    ) Quilombola candidate</w:t>
      </w:r>
      <w:r>
        <w:br/>
      </w:r>
      <w:r w:rsidRPr="3FF32CD3" w:rsidR="5DA0DF53">
        <w:rPr>
          <w:rFonts w:ascii="Arial Nova" w:hAnsi="Arial Nova" w:eastAsia="Arial Nova" w:cs="Arial Nova"/>
          <w:b w:val="0"/>
          <w:bCs w:val="0"/>
          <w:i w:val="0"/>
          <w:iCs w:val="0"/>
          <w:caps w:val="0"/>
          <w:smallCaps w:val="0"/>
          <w:noProof w:val="0"/>
          <w:color w:val="000000" w:themeColor="text1" w:themeTint="FF" w:themeShade="FF"/>
          <w:sz w:val="24"/>
          <w:szCs w:val="24"/>
          <w:lang w:val="en-US"/>
        </w:rPr>
        <w:t>(    ) Transgender / Travesti candidate</w:t>
      </w:r>
      <w:r>
        <w:br/>
      </w:r>
      <w:r w:rsidRPr="3FF32CD3" w:rsidR="5DA0DF53">
        <w:rPr>
          <w:rFonts w:ascii="Arial Nova" w:hAnsi="Arial Nova" w:eastAsia="Arial Nova" w:cs="Arial Nova"/>
          <w:b w:val="0"/>
          <w:bCs w:val="0"/>
          <w:i w:val="0"/>
          <w:iCs w:val="0"/>
          <w:caps w:val="0"/>
          <w:smallCaps w:val="0"/>
          <w:noProof w:val="0"/>
          <w:color w:val="000000" w:themeColor="text1" w:themeTint="FF" w:themeShade="FF"/>
          <w:sz w:val="24"/>
          <w:szCs w:val="24"/>
          <w:lang w:val="en-US"/>
        </w:rPr>
        <w:t>(    ) Candidate with disability</w:t>
      </w:r>
      <w:r>
        <w:br/>
      </w:r>
      <w:r w:rsidRPr="3FF32CD3" w:rsidR="5DA0DF53">
        <w:rPr>
          <w:rFonts w:ascii="Arial Nova" w:hAnsi="Arial Nova" w:eastAsia="Arial Nova" w:cs="Arial Nova"/>
          <w:b w:val="0"/>
          <w:bCs w:val="0"/>
          <w:i w:val="0"/>
          <w:iCs w:val="0"/>
          <w:caps w:val="0"/>
          <w:smallCaps w:val="0"/>
          <w:noProof w:val="0"/>
          <w:color w:val="000000" w:themeColor="text1" w:themeTint="FF" w:themeShade="FF"/>
          <w:sz w:val="24"/>
          <w:szCs w:val="24"/>
          <w:lang w:val="en-US"/>
        </w:rPr>
        <w:t>(    ) Refugee candidate</w:t>
      </w:r>
    </w:p>
    <w:p xmlns:wp14="http://schemas.microsoft.com/office/word/2010/wordml" w:rsidP="3FF32CD3" wp14:paraId="67350FB4" wp14:textId="753F31EE">
      <w:pPr>
        <w:bidi w:val="0"/>
        <w:spacing w:before="210" w:beforeAutospacing="off" w:after="210" w:afterAutospacing="off" w:line="300" w:lineRule="auto"/>
        <w:ind w:left="0" w:right="0"/>
        <w:jc w:val="left"/>
        <w:rPr>
          <w:rFonts w:ascii="Arial Nova" w:hAnsi="Arial Nova" w:eastAsia="Arial Nova" w:cs="Arial Nova"/>
          <w:b w:val="0"/>
          <w:bCs w:val="0"/>
          <w:i w:val="0"/>
          <w:iCs w:val="0"/>
          <w:caps w:val="0"/>
          <w:smallCaps w:val="0"/>
          <w:noProof w:val="0"/>
          <w:color w:val="000000" w:themeColor="text1" w:themeTint="FF" w:themeShade="FF"/>
          <w:sz w:val="24"/>
          <w:szCs w:val="24"/>
          <w:lang w:val="pt-BR"/>
        </w:rPr>
      </w:pPr>
      <w:r w:rsidRPr="3FF32CD3" w:rsidR="5DA0DF53">
        <w:rPr>
          <w:rFonts w:ascii="Arial Nova" w:hAnsi="Arial Nova" w:eastAsia="Arial Nova" w:cs="Arial Nova"/>
          <w:b w:val="0"/>
          <w:bCs w:val="0"/>
          <w:i w:val="0"/>
          <w:iCs w:val="0"/>
          <w:caps w:val="0"/>
          <w:smallCaps w:val="0"/>
          <w:noProof w:val="0"/>
          <w:color w:val="000000" w:themeColor="text1" w:themeTint="FF" w:themeShade="FF"/>
          <w:sz w:val="24"/>
          <w:szCs w:val="24"/>
          <w:lang w:val="en-US"/>
        </w:rPr>
        <w:t>(If you fall into any of these categories, please refer to the additional documentation required in Annex I)</w:t>
      </w:r>
    </w:p>
    <w:p xmlns:wp14="http://schemas.microsoft.com/office/word/2010/wordml" w:rsidP="3FF32CD3" wp14:paraId="6C42FD55" wp14:textId="7D59A726">
      <w:pPr>
        <w:bidi w:val="0"/>
        <w:spacing w:before="210" w:beforeAutospacing="off" w:after="210" w:afterAutospacing="off" w:line="300" w:lineRule="auto"/>
        <w:ind w:left="0" w:right="0"/>
        <w:jc w:val="right"/>
        <w:rPr>
          <w:rFonts w:ascii="Arial Nova" w:hAnsi="Arial Nova" w:eastAsia="Arial Nova" w:cs="Arial Nova"/>
          <w:b w:val="0"/>
          <w:bCs w:val="0"/>
          <w:i w:val="0"/>
          <w:iCs w:val="0"/>
          <w:caps w:val="0"/>
          <w:smallCaps w:val="0"/>
          <w:noProof w:val="0"/>
          <w:color w:val="000000" w:themeColor="text1" w:themeTint="FF" w:themeShade="FF"/>
          <w:sz w:val="24"/>
          <w:szCs w:val="24"/>
          <w:lang w:val="pt-BR"/>
        </w:rPr>
      </w:pPr>
      <w:r w:rsidRPr="10548A52" w:rsidR="2004C17C">
        <w:rPr>
          <w:rFonts w:ascii="Arial Nova" w:hAnsi="Arial Nova" w:eastAsia="Arial Nova" w:cs="Arial Nova"/>
          <w:b w:val="0"/>
          <w:bCs w:val="0"/>
          <w:i w:val="0"/>
          <w:iCs w:val="0"/>
          <w:caps w:val="0"/>
          <w:smallCaps w:val="0"/>
          <w:noProof w:val="0"/>
          <w:color w:val="000000" w:themeColor="text1" w:themeTint="FF" w:themeShade="FF"/>
          <w:sz w:val="24"/>
          <w:szCs w:val="24"/>
          <w:lang w:val="en-US"/>
        </w:rPr>
        <w:t>Vitória/ES, _______ of __________ 2026.</w:t>
      </w:r>
    </w:p>
    <w:p w:rsidR="10548A52" w:rsidP="10548A52" w:rsidRDefault="10548A52" w14:paraId="614472BB" w14:textId="5C65D4EE">
      <w:pPr>
        <w:bidi w:val="0"/>
        <w:spacing w:before="210" w:beforeAutospacing="off" w:after="210" w:afterAutospacing="off" w:line="300" w:lineRule="auto"/>
        <w:ind w:left="0" w:right="0"/>
        <w:jc w:val="right"/>
        <w:rPr>
          <w:rFonts w:ascii="Arial Nova" w:hAnsi="Arial Nova" w:eastAsia="Arial Nova" w:cs="Arial Nova"/>
          <w:b w:val="0"/>
          <w:bCs w:val="0"/>
          <w:i w:val="0"/>
          <w:iCs w:val="0"/>
          <w:caps w:val="0"/>
          <w:smallCaps w:val="0"/>
          <w:noProof w:val="0"/>
          <w:color w:val="000000" w:themeColor="text1" w:themeTint="FF" w:themeShade="FF"/>
          <w:sz w:val="24"/>
          <w:szCs w:val="24"/>
          <w:lang w:val="en-US"/>
        </w:rPr>
      </w:pPr>
    </w:p>
    <w:p xmlns:wp14="http://schemas.microsoft.com/office/word/2010/wordml" w:rsidP="3FF32CD3" wp14:paraId="0A4F98BF" wp14:textId="0A41C317">
      <w:pPr>
        <w:bidi w:val="0"/>
        <w:spacing w:before="0" w:beforeAutospacing="off" w:after="0" w:afterAutospacing="off" w:line="240" w:lineRule="auto"/>
        <w:ind w:left="0" w:right="0"/>
        <w:jc w:val="center"/>
        <w:rPr>
          <w:rFonts w:ascii="Arial Nova" w:hAnsi="Arial Nova" w:eastAsia="Arial Nova" w:cs="Arial Nova"/>
          <w:b w:val="0"/>
          <w:bCs w:val="0"/>
          <w:i w:val="0"/>
          <w:iCs w:val="0"/>
          <w:caps w:val="0"/>
          <w:smallCaps w:val="0"/>
          <w:noProof w:val="0"/>
          <w:color w:val="000000" w:themeColor="text1" w:themeTint="FF" w:themeShade="FF"/>
          <w:sz w:val="24"/>
          <w:szCs w:val="24"/>
          <w:lang w:val="pt-BR"/>
        </w:rPr>
      </w:pPr>
      <w:r w:rsidRPr="3FF32CD3" w:rsidR="5DA0DF53">
        <w:rPr>
          <w:rFonts w:ascii="Arial Nova" w:hAnsi="Arial Nova" w:eastAsia="Arial Nova" w:cs="Arial Nova"/>
          <w:b w:val="0"/>
          <w:bCs w:val="0"/>
          <w:i w:val="0"/>
          <w:iCs w:val="0"/>
          <w:caps w:val="0"/>
          <w:smallCaps w:val="0"/>
          <w:noProof w:val="0"/>
          <w:color w:val="000000" w:themeColor="text1" w:themeTint="FF" w:themeShade="FF"/>
          <w:sz w:val="24"/>
          <w:szCs w:val="24"/>
          <w:lang w:val="en-US"/>
        </w:rPr>
        <w:t>___________________</w:t>
      </w:r>
    </w:p>
    <w:p xmlns:wp14="http://schemas.microsoft.com/office/word/2010/wordml" w:rsidP="3FF32CD3" wp14:paraId="1E207724" wp14:textId="6403ED57">
      <w:pPr>
        <w:bidi w:val="0"/>
        <w:spacing w:before="0" w:beforeAutospacing="off" w:after="0" w:afterAutospacing="off" w:line="240" w:lineRule="auto"/>
        <w:ind w:left="0" w:right="0"/>
        <w:jc w:val="center"/>
        <w:rPr>
          <w:rFonts w:ascii="Arial Nova" w:hAnsi="Arial Nova" w:eastAsia="Arial Nova" w:cs="Arial Nova"/>
          <w:b w:val="0"/>
          <w:bCs w:val="0"/>
          <w:i w:val="0"/>
          <w:iCs w:val="0"/>
          <w:caps w:val="0"/>
          <w:smallCaps w:val="0"/>
          <w:noProof w:val="0"/>
          <w:color w:val="000000" w:themeColor="text1" w:themeTint="FF" w:themeShade="FF"/>
          <w:sz w:val="24"/>
          <w:szCs w:val="24"/>
          <w:lang w:val="pt-BR"/>
        </w:rPr>
      </w:pPr>
      <w:r w:rsidRPr="3FF32CD3" w:rsidR="5DA0DF53">
        <w:rPr>
          <w:rFonts w:ascii="Arial Nova" w:hAnsi="Arial Nova" w:eastAsia="Arial Nova" w:cs="Arial Nova"/>
          <w:b w:val="0"/>
          <w:bCs w:val="0"/>
          <w:i w:val="0"/>
          <w:iCs w:val="0"/>
          <w:caps w:val="0"/>
          <w:smallCaps w:val="0"/>
          <w:noProof w:val="0"/>
          <w:color w:val="000000" w:themeColor="text1" w:themeTint="FF" w:themeShade="FF"/>
          <w:sz w:val="24"/>
          <w:szCs w:val="24"/>
          <w:lang w:val="en-US"/>
        </w:rPr>
        <w:t>Signature</w:t>
      </w:r>
    </w:p>
    <w:sectPr>
      <w:pgSz w:w="11906" w:h="16838"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32B318"/>
    <w:rsid w:val="053E43A2"/>
    <w:rsid w:val="10548A52"/>
    <w:rsid w:val="17F46EBB"/>
    <w:rsid w:val="2004C17C"/>
    <w:rsid w:val="2132B318"/>
    <w:rsid w:val="252FCF60"/>
    <w:rsid w:val="3FF32CD3"/>
    <w:rsid w:val="5DA0DF53"/>
    <w:rsid w:val="71C922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2B318"/>
  <w15:chartTrackingRefBased/>
  <w15:docId w15:val="{06A5E14C-9260-4FC6-B290-DCEFAE05D23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pt-BR"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Nov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2026-02-20T19:11:33.6201736Z</dcterms:created>
  <dcterms:modified xsi:type="dcterms:W3CDTF">2026-04-10T19:46:06.7515468Z</dcterms:modified>
  <dc:creator>Andréia Eyng</dc:creator>
  <lastModifiedBy>Andréia Eyng</lastModifiedBy>
</coreProperties>
</file>